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540B7" w14:textId="24898DD8" w:rsidR="005B5FE8" w:rsidRPr="00701D67" w:rsidRDefault="00E74EE0" w:rsidP="005B5FE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November </w:t>
      </w:r>
      <w:r w:rsidR="00FC7932">
        <w:rPr>
          <w:rFonts w:ascii="Times New Roman" w:hAnsi="Times New Roman" w:cs="Times New Roman"/>
        </w:rPr>
        <w:t>2</w:t>
      </w:r>
      <w:r w:rsidR="00433528">
        <w:rPr>
          <w:rFonts w:ascii="Times New Roman" w:hAnsi="Times New Roman" w:cs="Times New Roman"/>
        </w:rPr>
        <w:t>6</w:t>
      </w:r>
      <w:r w:rsidR="00844B1D">
        <w:rPr>
          <w:rFonts w:ascii="Times New Roman" w:hAnsi="Times New Roman" w:cs="Times New Roman"/>
        </w:rPr>
        <w:t>,</w:t>
      </w:r>
      <w:r w:rsidR="005B5FE8" w:rsidRPr="00701D67">
        <w:rPr>
          <w:rFonts w:ascii="Times New Roman" w:eastAsia="Times New Roman" w:hAnsi="Times New Roman" w:cs="Times New Roman"/>
        </w:rPr>
        <w:t xml:space="preserve"> 2024 </w:t>
      </w:r>
    </w:p>
    <w:p w14:paraId="1E407CBB" w14:textId="77777777" w:rsidR="005B5FE8" w:rsidRPr="00701D67" w:rsidRDefault="005B5FE8" w:rsidP="005B5FE8">
      <w:pPr>
        <w:rPr>
          <w:rFonts w:ascii="Times New Roman" w:eastAsia="Times New Roman" w:hAnsi="Times New Roman" w:cs="Times New Roman"/>
        </w:rPr>
      </w:pPr>
    </w:p>
    <w:p w14:paraId="631DDEDA" w14:textId="77777777" w:rsidR="008F1255" w:rsidRDefault="001164DD" w:rsidP="001164DD">
      <w:pPr>
        <w:pStyle w:val="NormalWeb"/>
        <w:spacing w:before="0" w:beforeAutospacing="0" w:after="0" w:afterAutospacing="0"/>
        <w:textAlignment w:val="baseline"/>
        <w:rPr>
          <w:rFonts w:eastAsiaTheme="majorEastAsia"/>
          <w:color w:val="12284C"/>
          <w:bdr w:val="none" w:sz="0" w:space="0" w:color="auto" w:frame="1"/>
        </w:rPr>
      </w:pPr>
      <w:r w:rsidRPr="001164DD">
        <w:rPr>
          <w:rFonts w:eastAsiaTheme="majorEastAsia"/>
          <w:color w:val="12284C"/>
          <w:bdr w:val="none" w:sz="0" w:space="0" w:color="auto" w:frame="1"/>
        </w:rPr>
        <w:t>President Joseph R. Biden</w:t>
      </w:r>
      <w:r w:rsidRPr="001164DD">
        <w:rPr>
          <w:rFonts w:eastAsiaTheme="majorEastAsia"/>
          <w:color w:val="12284C"/>
          <w:bdr w:val="none" w:sz="0" w:space="0" w:color="auto" w:frame="1"/>
        </w:rPr>
        <w:br/>
        <w:t>The White House</w:t>
      </w:r>
      <w:r w:rsidRPr="001164DD">
        <w:rPr>
          <w:rFonts w:eastAsiaTheme="majorEastAsia"/>
          <w:color w:val="12284C"/>
          <w:bdr w:val="none" w:sz="0" w:space="0" w:color="auto" w:frame="1"/>
        </w:rPr>
        <w:br/>
        <w:t xml:space="preserve">1600 Pennsylvania Avenue NW </w:t>
      </w:r>
    </w:p>
    <w:p w14:paraId="4DC36F8E" w14:textId="7E96328A" w:rsidR="001164DD" w:rsidRPr="001164DD" w:rsidRDefault="001164DD" w:rsidP="001164DD">
      <w:pPr>
        <w:pStyle w:val="NormalWeb"/>
        <w:spacing w:before="0" w:beforeAutospacing="0" w:after="0" w:afterAutospacing="0"/>
        <w:textAlignment w:val="baseline"/>
        <w:rPr>
          <w:rFonts w:eastAsiaTheme="majorEastAsia"/>
          <w:color w:val="12284C"/>
          <w:bdr w:val="none" w:sz="0" w:space="0" w:color="auto" w:frame="1"/>
        </w:rPr>
      </w:pPr>
      <w:r w:rsidRPr="001164DD">
        <w:rPr>
          <w:rFonts w:eastAsiaTheme="majorEastAsia"/>
          <w:color w:val="12284C"/>
          <w:bdr w:val="none" w:sz="0" w:space="0" w:color="auto" w:frame="1"/>
        </w:rPr>
        <w:t xml:space="preserve">Washington, DC 20500 </w:t>
      </w:r>
    </w:p>
    <w:p w14:paraId="5D9B8090" w14:textId="34665D81" w:rsidR="001164DD" w:rsidRPr="001164DD" w:rsidRDefault="001164DD" w:rsidP="001164DD">
      <w:pPr>
        <w:pStyle w:val="NormalWeb"/>
        <w:spacing w:before="0" w:beforeAutospacing="0" w:after="0" w:afterAutospacing="0"/>
        <w:textAlignment w:val="baseline"/>
        <w:rPr>
          <w:rFonts w:eastAsiaTheme="majorEastAsia"/>
          <w:color w:val="12284C"/>
          <w:bdr w:val="none" w:sz="0" w:space="0" w:color="auto" w:frame="1"/>
        </w:rPr>
      </w:pPr>
    </w:p>
    <w:p w14:paraId="555354E2" w14:textId="3A61B936" w:rsidR="00B53055" w:rsidRPr="00B53055" w:rsidRDefault="002955EF" w:rsidP="00CE4288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  <w:r>
        <w:rPr>
          <w:rFonts w:eastAsiaTheme="majorEastAsia"/>
          <w:color w:val="12284C"/>
          <w:bdr w:val="none" w:sz="0" w:space="0" w:color="auto" w:frame="1"/>
        </w:rPr>
        <w:t xml:space="preserve">Dear </w:t>
      </w:r>
      <w:r w:rsidR="001164DD">
        <w:rPr>
          <w:rFonts w:eastAsiaTheme="majorEastAsia"/>
          <w:color w:val="12284C"/>
          <w:bdr w:val="none" w:sz="0" w:space="0" w:color="auto" w:frame="1"/>
        </w:rPr>
        <w:t>President Biden:</w:t>
      </w:r>
    </w:p>
    <w:p w14:paraId="31C6F294" w14:textId="77777777" w:rsidR="005E465F" w:rsidRDefault="005E465F" w:rsidP="00CE4288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</w:p>
    <w:p w14:paraId="16E0DA2F" w14:textId="73FAB028" w:rsidR="00F85CEC" w:rsidRDefault="00FC7932" w:rsidP="001164DD">
      <w:pPr>
        <w:rPr>
          <w:rFonts w:ascii="Times New Roman" w:hAnsi="Times New Roman" w:cs="Times New Roman"/>
        </w:rPr>
      </w:pPr>
      <w:r w:rsidRPr="005577DD">
        <w:rPr>
          <w:rFonts w:ascii="Times New Roman" w:hAnsi="Times New Roman" w:cs="Times New Roman"/>
        </w:rPr>
        <w:t>I write</w:t>
      </w:r>
      <w:r w:rsidR="00877116">
        <w:rPr>
          <w:rFonts w:ascii="Times New Roman" w:hAnsi="Times New Roman" w:cs="Times New Roman"/>
        </w:rPr>
        <w:t>—</w:t>
      </w:r>
      <w:r w:rsidR="00E20E36">
        <w:rPr>
          <w:rFonts w:ascii="Times New Roman" w:hAnsi="Times New Roman" w:cs="Times New Roman"/>
        </w:rPr>
        <w:t>for the fourth time—</w:t>
      </w:r>
      <w:r w:rsidR="00877116">
        <w:rPr>
          <w:rFonts w:ascii="Times New Roman" w:hAnsi="Times New Roman" w:cs="Times New Roman"/>
        </w:rPr>
        <w:t xml:space="preserve"> to </w:t>
      </w:r>
      <w:r w:rsidR="003134E8">
        <w:rPr>
          <w:rFonts w:ascii="Times New Roman" w:hAnsi="Times New Roman" w:cs="Times New Roman"/>
        </w:rPr>
        <w:t xml:space="preserve">condemn your administration’s continued </w:t>
      </w:r>
      <w:r w:rsidR="00E20E36">
        <w:rPr>
          <w:rFonts w:ascii="Times New Roman" w:hAnsi="Times New Roman" w:cs="Times New Roman"/>
        </w:rPr>
        <w:t xml:space="preserve">denial and delay of needed weapons to </w:t>
      </w:r>
      <w:r w:rsidR="00F30C70">
        <w:rPr>
          <w:rFonts w:ascii="Times New Roman" w:hAnsi="Times New Roman" w:cs="Times New Roman"/>
        </w:rPr>
        <w:t>Israel</w:t>
      </w:r>
      <w:r w:rsidR="002F3B76">
        <w:rPr>
          <w:rFonts w:ascii="Times New Roman" w:hAnsi="Times New Roman" w:cs="Times New Roman"/>
        </w:rPr>
        <w:t xml:space="preserve">. </w:t>
      </w:r>
      <w:r w:rsidR="00D525DE">
        <w:rPr>
          <w:rFonts w:ascii="Times New Roman" w:hAnsi="Times New Roman" w:cs="Times New Roman"/>
        </w:rPr>
        <w:t xml:space="preserve">You </w:t>
      </w:r>
      <w:r w:rsidR="00C830CD">
        <w:rPr>
          <w:rFonts w:ascii="Times New Roman" w:hAnsi="Times New Roman" w:cs="Times New Roman"/>
        </w:rPr>
        <w:t>continue</w:t>
      </w:r>
      <w:r w:rsidR="002F3B76">
        <w:rPr>
          <w:rFonts w:ascii="Times New Roman" w:hAnsi="Times New Roman" w:cs="Times New Roman"/>
        </w:rPr>
        <w:t xml:space="preserve"> to profess</w:t>
      </w:r>
      <w:r w:rsidR="00D525DE">
        <w:rPr>
          <w:rFonts w:ascii="Times New Roman" w:hAnsi="Times New Roman" w:cs="Times New Roman"/>
        </w:rPr>
        <w:t xml:space="preserve"> “ironclad support” for Israel while your administration works behind the scenes </w:t>
      </w:r>
      <w:r w:rsidR="00E4225F">
        <w:rPr>
          <w:rFonts w:ascii="Times New Roman" w:hAnsi="Times New Roman" w:cs="Times New Roman"/>
        </w:rPr>
        <w:t>to undermine their war effort.</w:t>
      </w:r>
      <w:r w:rsidR="00C830CD">
        <w:rPr>
          <w:rFonts w:ascii="Times New Roman" w:hAnsi="Times New Roman" w:cs="Times New Roman"/>
        </w:rPr>
        <w:t xml:space="preserve"> </w:t>
      </w:r>
      <w:r w:rsidR="00F30C70">
        <w:rPr>
          <w:rFonts w:ascii="Times New Roman" w:hAnsi="Times New Roman" w:cs="Times New Roman"/>
        </w:rPr>
        <w:t>This duplicity and</w:t>
      </w:r>
      <w:r w:rsidR="00C830CD">
        <w:rPr>
          <w:rFonts w:ascii="Times New Roman" w:hAnsi="Times New Roman" w:cs="Times New Roman"/>
        </w:rPr>
        <w:t xml:space="preserve"> fecklessness </w:t>
      </w:r>
      <w:proofErr w:type="gramStart"/>
      <w:r w:rsidR="00C830CD">
        <w:rPr>
          <w:rFonts w:ascii="Times New Roman" w:hAnsi="Times New Roman" w:cs="Times New Roman"/>
        </w:rPr>
        <w:t>has</w:t>
      </w:r>
      <w:proofErr w:type="gramEnd"/>
      <w:r w:rsidR="00C830CD">
        <w:rPr>
          <w:rFonts w:ascii="Times New Roman" w:hAnsi="Times New Roman" w:cs="Times New Roman"/>
        </w:rPr>
        <w:t xml:space="preserve"> weakened our ally</w:t>
      </w:r>
      <w:r w:rsidR="00F55E60">
        <w:rPr>
          <w:rFonts w:ascii="Times New Roman" w:hAnsi="Times New Roman" w:cs="Times New Roman"/>
        </w:rPr>
        <w:t xml:space="preserve">, emboldened Iran, and </w:t>
      </w:r>
      <w:r w:rsidR="00D37976">
        <w:rPr>
          <w:rFonts w:ascii="Times New Roman" w:hAnsi="Times New Roman" w:cs="Times New Roman"/>
        </w:rPr>
        <w:t>harmed America’s credibility.</w:t>
      </w:r>
    </w:p>
    <w:p w14:paraId="442F3B89" w14:textId="77777777" w:rsidR="00D37976" w:rsidRDefault="00D37976" w:rsidP="001164DD">
      <w:pPr>
        <w:rPr>
          <w:rFonts w:ascii="Times New Roman" w:hAnsi="Times New Roman" w:cs="Times New Roman"/>
        </w:rPr>
      </w:pPr>
    </w:p>
    <w:p w14:paraId="59C725E4" w14:textId="2AAF78D3" w:rsidR="00D37976" w:rsidRDefault="00B11BF0" w:rsidP="00522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you contin</w:t>
      </w:r>
      <w:r w:rsidR="00CF6DE1">
        <w:rPr>
          <w:rFonts w:ascii="Times New Roman" w:hAnsi="Times New Roman" w:cs="Times New Roman"/>
        </w:rPr>
        <w:t xml:space="preserve">ue your public </w:t>
      </w:r>
      <w:r w:rsidR="00900672">
        <w:rPr>
          <w:rFonts w:ascii="Times New Roman" w:hAnsi="Times New Roman" w:cs="Times New Roman"/>
        </w:rPr>
        <w:t>hold</w:t>
      </w:r>
      <w:r w:rsidR="00CF6DE1">
        <w:rPr>
          <w:rFonts w:ascii="Times New Roman" w:hAnsi="Times New Roman" w:cs="Times New Roman"/>
        </w:rPr>
        <w:t xml:space="preserve"> </w:t>
      </w:r>
      <w:r w:rsidR="00900672">
        <w:rPr>
          <w:rFonts w:ascii="Times New Roman" w:hAnsi="Times New Roman" w:cs="Times New Roman"/>
        </w:rPr>
        <w:t>on</w:t>
      </w:r>
      <w:r w:rsidR="00CF6DE1">
        <w:rPr>
          <w:rFonts w:ascii="Times New Roman" w:hAnsi="Times New Roman" w:cs="Times New Roman"/>
        </w:rPr>
        <w:t xml:space="preserve"> the MK-84 2,000</w:t>
      </w:r>
      <w:r w:rsidR="00F30C70">
        <w:rPr>
          <w:rFonts w:ascii="Times New Roman" w:hAnsi="Times New Roman" w:cs="Times New Roman"/>
        </w:rPr>
        <w:t>-pound</w:t>
      </w:r>
      <w:r w:rsidR="00CF6DE1">
        <w:rPr>
          <w:rFonts w:ascii="Times New Roman" w:hAnsi="Times New Roman" w:cs="Times New Roman"/>
        </w:rPr>
        <w:t xml:space="preserve"> bombs</w:t>
      </w:r>
      <w:r w:rsidR="00DC1E60">
        <w:rPr>
          <w:rFonts w:ascii="Times New Roman" w:hAnsi="Times New Roman" w:cs="Times New Roman"/>
        </w:rPr>
        <w:t>,</w:t>
      </w:r>
      <w:r w:rsidR="00CF6DE1">
        <w:rPr>
          <w:rFonts w:ascii="Times New Roman" w:hAnsi="Times New Roman" w:cs="Times New Roman"/>
        </w:rPr>
        <w:t xml:space="preserve"> </w:t>
      </w:r>
      <w:r w:rsidR="007D3563">
        <w:rPr>
          <w:rFonts w:ascii="Times New Roman" w:hAnsi="Times New Roman" w:cs="Times New Roman"/>
        </w:rPr>
        <w:t>you</w:t>
      </w:r>
      <w:r w:rsidR="00F30C70">
        <w:rPr>
          <w:rFonts w:ascii="Times New Roman" w:hAnsi="Times New Roman" w:cs="Times New Roman"/>
        </w:rPr>
        <w:t>r administration has</w:t>
      </w:r>
      <w:r w:rsidR="002F3B76">
        <w:rPr>
          <w:rFonts w:ascii="Times New Roman" w:hAnsi="Times New Roman" w:cs="Times New Roman"/>
        </w:rPr>
        <w:t xml:space="preserve"> </w:t>
      </w:r>
      <w:r w:rsidR="007D3563">
        <w:rPr>
          <w:rFonts w:ascii="Times New Roman" w:hAnsi="Times New Roman" w:cs="Times New Roman"/>
        </w:rPr>
        <w:t xml:space="preserve">manipulated Department of Defense, Department of </w:t>
      </w:r>
      <w:r w:rsidR="00DC1E60">
        <w:rPr>
          <w:rFonts w:ascii="Times New Roman" w:hAnsi="Times New Roman" w:cs="Times New Roman"/>
        </w:rPr>
        <w:t>State</w:t>
      </w:r>
      <w:r w:rsidR="007D3563">
        <w:rPr>
          <w:rFonts w:ascii="Times New Roman" w:hAnsi="Times New Roman" w:cs="Times New Roman"/>
        </w:rPr>
        <w:t xml:space="preserve">, and </w:t>
      </w:r>
      <w:r w:rsidR="00F30C70">
        <w:rPr>
          <w:rFonts w:ascii="Times New Roman" w:hAnsi="Times New Roman" w:cs="Times New Roman"/>
        </w:rPr>
        <w:t>c</w:t>
      </w:r>
      <w:r w:rsidR="007D3563">
        <w:rPr>
          <w:rFonts w:ascii="Times New Roman" w:hAnsi="Times New Roman" w:cs="Times New Roman"/>
        </w:rPr>
        <w:t>ongress</w:t>
      </w:r>
      <w:r w:rsidR="00CF243C">
        <w:rPr>
          <w:rFonts w:ascii="Times New Roman" w:hAnsi="Times New Roman" w:cs="Times New Roman"/>
        </w:rPr>
        <w:t>ional</w:t>
      </w:r>
      <w:r w:rsidR="007D3563">
        <w:rPr>
          <w:rFonts w:ascii="Times New Roman" w:hAnsi="Times New Roman" w:cs="Times New Roman"/>
        </w:rPr>
        <w:t xml:space="preserve"> approval processes to </w:t>
      </w:r>
      <w:r w:rsidR="00522964">
        <w:rPr>
          <w:rFonts w:ascii="Times New Roman" w:hAnsi="Times New Roman" w:cs="Times New Roman"/>
        </w:rPr>
        <w:t xml:space="preserve">broaden </w:t>
      </w:r>
      <w:r w:rsidR="001B37AC">
        <w:rPr>
          <w:rFonts w:ascii="Times New Roman" w:hAnsi="Times New Roman" w:cs="Times New Roman"/>
        </w:rPr>
        <w:t xml:space="preserve">the </w:t>
      </w:r>
      <w:r w:rsidR="00F30C70">
        <w:rPr>
          <w:rFonts w:ascii="Times New Roman" w:hAnsi="Times New Roman" w:cs="Times New Roman"/>
        </w:rPr>
        <w:t xml:space="preserve">arms </w:t>
      </w:r>
      <w:r w:rsidR="00522964">
        <w:rPr>
          <w:rFonts w:ascii="Times New Roman" w:hAnsi="Times New Roman" w:cs="Times New Roman"/>
        </w:rPr>
        <w:t>embargo behind the scenes</w:t>
      </w:r>
      <w:r w:rsidR="00DC1E60">
        <w:rPr>
          <w:rFonts w:ascii="Times New Roman" w:hAnsi="Times New Roman" w:cs="Times New Roman"/>
        </w:rPr>
        <w:t>.</w:t>
      </w:r>
      <w:r w:rsidR="00900672">
        <w:rPr>
          <w:rFonts w:ascii="Times New Roman" w:hAnsi="Times New Roman" w:cs="Times New Roman"/>
        </w:rPr>
        <w:t xml:space="preserve"> </w:t>
      </w:r>
      <w:r w:rsidR="00F30C70">
        <w:rPr>
          <w:rFonts w:ascii="Times New Roman" w:hAnsi="Times New Roman" w:cs="Times New Roman"/>
        </w:rPr>
        <w:t>Here’s what w</w:t>
      </w:r>
      <w:r w:rsidR="00900672">
        <w:rPr>
          <w:rFonts w:ascii="Times New Roman" w:hAnsi="Times New Roman" w:cs="Times New Roman"/>
        </w:rPr>
        <w:t>e know:</w:t>
      </w:r>
    </w:p>
    <w:p w14:paraId="4A95BD3E" w14:textId="77777777" w:rsidR="00900672" w:rsidRDefault="00900672" w:rsidP="001164DD">
      <w:pPr>
        <w:rPr>
          <w:rFonts w:ascii="Times New Roman" w:hAnsi="Times New Roman" w:cs="Times New Roman"/>
        </w:rPr>
      </w:pPr>
    </w:p>
    <w:p w14:paraId="588FF1DD" w14:textId="4F5D4F54" w:rsidR="00900672" w:rsidRDefault="002E45A4" w:rsidP="0090067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The Department of Defense is withholding or delaying the approval of </w:t>
      </w:r>
      <w:r w:rsidR="006B6C4C">
        <w:rPr>
          <w:rFonts w:ascii="Times New Roman" w:hAnsi="Times New Roman" w:cs="Times New Roman"/>
        </w:rPr>
        <w:t>thousands</w:t>
      </w:r>
      <w:r>
        <w:rPr>
          <w:rFonts w:ascii="Times New Roman" w:hAnsi="Times New Roman" w:cs="Times New Roman"/>
        </w:rPr>
        <w:t xml:space="preserve"> of </w:t>
      </w:r>
      <w:r w:rsidRPr="006B6C4C">
        <w:rPr>
          <w:rFonts w:ascii="Times New Roman" w:hAnsi="Times New Roman" w:cs="Times New Roman"/>
          <w:b/>
          <w:bCs/>
        </w:rPr>
        <w:t>MK-83</w:t>
      </w:r>
      <w:r w:rsidR="00327957" w:rsidRPr="006B6C4C">
        <w:rPr>
          <w:rFonts w:ascii="Times New Roman" w:hAnsi="Times New Roman" w:cs="Times New Roman"/>
          <w:b/>
          <w:bCs/>
        </w:rPr>
        <w:t xml:space="preserve"> </w:t>
      </w:r>
      <w:r w:rsidR="006B6C4C" w:rsidRPr="006B6C4C">
        <w:rPr>
          <w:rFonts w:ascii="Times New Roman" w:hAnsi="Times New Roman" w:cs="Times New Roman"/>
          <w:b/>
          <w:bCs/>
        </w:rPr>
        <w:t xml:space="preserve">warheads and guidance kits </w:t>
      </w:r>
      <w:r w:rsidR="006B6C4C">
        <w:rPr>
          <w:rFonts w:ascii="Times New Roman" w:hAnsi="Times New Roman" w:cs="Times New Roman"/>
        </w:rPr>
        <w:t xml:space="preserve">as well as thousands of </w:t>
      </w:r>
      <w:r w:rsidR="006B6C4C" w:rsidRPr="006B6C4C">
        <w:rPr>
          <w:rFonts w:ascii="Times New Roman" w:hAnsi="Times New Roman" w:cs="Times New Roman"/>
          <w:b/>
          <w:bCs/>
        </w:rPr>
        <w:t>MK-82 guidance kits.</w:t>
      </w:r>
    </w:p>
    <w:p w14:paraId="137D5083" w14:textId="45C03D79" w:rsidR="006637D7" w:rsidRPr="001B37AC" w:rsidRDefault="006B6C4C" w:rsidP="00A3309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B0323D">
        <w:rPr>
          <w:rFonts w:ascii="Times New Roman" w:hAnsi="Times New Roman" w:cs="Times New Roman"/>
        </w:rPr>
        <w:t xml:space="preserve">The State Department is withholding or delaying the approval of </w:t>
      </w:r>
      <w:r w:rsidR="00020C15" w:rsidRPr="00B0323D">
        <w:rPr>
          <w:rFonts w:ascii="Times New Roman" w:hAnsi="Times New Roman" w:cs="Times New Roman"/>
        </w:rPr>
        <w:t>thousands</w:t>
      </w:r>
      <w:r w:rsidRPr="00B0323D">
        <w:rPr>
          <w:rFonts w:ascii="Times New Roman" w:hAnsi="Times New Roman" w:cs="Times New Roman"/>
        </w:rPr>
        <w:t xml:space="preserve"> of </w:t>
      </w:r>
      <w:r w:rsidRPr="00B0323D">
        <w:rPr>
          <w:rFonts w:ascii="Times New Roman" w:hAnsi="Times New Roman" w:cs="Times New Roman"/>
          <w:b/>
          <w:bCs/>
        </w:rPr>
        <w:t>AGM-114 Hellfire-2 Missil</w:t>
      </w:r>
      <w:r w:rsidR="00B0323D">
        <w:rPr>
          <w:rFonts w:ascii="Times New Roman" w:hAnsi="Times New Roman" w:cs="Times New Roman"/>
          <w:b/>
          <w:bCs/>
        </w:rPr>
        <w:t xml:space="preserve">es </w:t>
      </w:r>
      <w:r w:rsidR="00B0323D" w:rsidRPr="00433528">
        <w:rPr>
          <w:rFonts w:ascii="Times New Roman" w:hAnsi="Times New Roman" w:cs="Times New Roman"/>
        </w:rPr>
        <w:t>as well a</w:t>
      </w:r>
      <w:r w:rsidR="00B0323D">
        <w:rPr>
          <w:rFonts w:ascii="Times New Roman" w:hAnsi="Times New Roman" w:cs="Times New Roman"/>
          <w:b/>
          <w:bCs/>
        </w:rPr>
        <w:t xml:space="preserve">s </w:t>
      </w:r>
      <w:r w:rsidR="009A704B">
        <w:rPr>
          <w:rFonts w:ascii="Times New Roman" w:hAnsi="Times New Roman" w:cs="Times New Roman"/>
          <w:b/>
          <w:bCs/>
        </w:rPr>
        <w:t xml:space="preserve">D-9 bulldozers </w:t>
      </w:r>
      <w:r w:rsidR="009A704B" w:rsidRPr="001B37AC">
        <w:rPr>
          <w:rFonts w:ascii="Times New Roman" w:hAnsi="Times New Roman" w:cs="Times New Roman"/>
        </w:rPr>
        <w:t>that the IDF uses as bomb-clearing vehicles.</w:t>
      </w:r>
    </w:p>
    <w:p w14:paraId="3ABB1883" w14:textId="16DAB47D" w:rsidR="009A704B" w:rsidRDefault="005D0751" w:rsidP="00A33091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The </w:t>
      </w:r>
      <w:r w:rsidR="00020C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tate </w:t>
      </w:r>
      <w:r w:rsidR="00020C15">
        <w:rPr>
          <w:rFonts w:ascii="Times New Roman" w:hAnsi="Times New Roman" w:cs="Times New Roman"/>
        </w:rPr>
        <w:t>Department</w:t>
      </w:r>
      <w:r>
        <w:rPr>
          <w:rFonts w:ascii="Times New Roman" w:hAnsi="Times New Roman" w:cs="Times New Roman"/>
        </w:rPr>
        <w:t xml:space="preserve"> is also refusing to prioritize Israel</w:t>
      </w:r>
      <w:r w:rsidR="001B37AC">
        <w:rPr>
          <w:rFonts w:ascii="Times New Roman" w:hAnsi="Times New Roman" w:cs="Times New Roman"/>
        </w:rPr>
        <w:t>’s</w:t>
      </w:r>
      <w:r>
        <w:rPr>
          <w:rFonts w:ascii="Times New Roman" w:hAnsi="Times New Roman" w:cs="Times New Roman"/>
        </w:rPr>
        <w:t xml:space="preserve"> purchase of </w:t>
      </w:r>
      <w:r w:rsidRPr="00020C15">
        <w:rPr>
          <w:rFonts w:ascii="Times New Roman" w:hAnsi="Times New Roman" w:cs="Times New Roman"/>
          <w:b/>
          <w:bCs/>
        </w:rPr>
        <w:t>Apache</w:t>
      </w:r>
      <w:r w:rsidR="00020C15" w:rsidRPr="00020C15">
        <w:rPr>
          <w:rFonts w:ascii="Times New Roman" w:hAnsi="Times New Roman" w:cs="Times New Roman"/>
          <w:b/>
          <w:bCs/>
        </w:rPr>
        <w:t xml:space="preserve"> helicopters </w:t>
      </w:r>
      <w:r w:rsidR="00020C15" w:rsidRPr="008E52B9">
        <w:rPr>
          <w:rFonts w:ascii="Times New Roman" w:hAnsi="Times New Roman" w:cs="Times New Roman"/>
        </w:rPr>
        <w:t>above other buyers</w:t>
      </w:r>
      <w:r w:rsidR="00020C15">
        <w:rPr>
          <w:rFonts w:ascii="Times New Roman" w:hAnsi="Times New Roman" w:cs="Times New Roman"/>
          <w:b/>
          <w:bCs/>
        </w:rPr>
        <w:t>.</w:t>
      </w:r>
    </w:p>
    <w:p w14:paraId="7C8ED509" w14:textId="77777777" w:rsidR="003F4791" w:rsidRDefault="003F4791" w:rsidP="003F4791">
      <w:pPr>
        <w:rPr>
          <w:rFonts w:ascii="Times New Roman" w:hAnsi="Times New Roman" w:cs="Times New Roman"/>
          <w:b/>
          <w:bCs/>
        </w:rPr>
      </w:pPr>
    </w:p>
    <w:p w14:paraId="319F8259" w14:textId="60847395" w:rsidR="005C2D3C" w:rsidRDefault="003F4791" w:rsidP="003F47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have the authority to fast</w:t>
      </w:r>
      <w:r w:rsidR="00F30C7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track </w:t>
      </w:r>
      <w:r w:rsidR="001B37AC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 xml:space="preserve"> these weapons, as you </w:t>
      </w:r>
      <w:r w:rsidR="00730DAF">
        <w:rPr>
          <w:rFonts w:ascii="Times New Roman" w:hAnsi="Times New Roman" w:cs="Times New Roman"/>
        </w:rPr>
        <w:t xml:space="preserve">demonstrated </w:t>
      </w:r>
      <w:r>
        <w:rPr>
          <w:rFonts w:ascii="Times New Roman" w:hAnsi="Times New Roman" w:cs="Times New Roman"/>
        </w:rPr>
        <w:t xml:space="preserve">earlier in the war when you </w:t>
      </w:r>
      <w:r w:rsidR="00F30C70">
        <w:rPr>
          <w:rFonts w:ascii="Times New Roman" w:hAnsi="Times New Roman" w:cs="Times New Roman"/>
        </w:rPr>
        <w:t>used</w:t>
      </w:r>
      <w:r>
        <w:rPr>
          <w:rFonts w:ascii="Times New Roman" w:hAnsi="Times New Roman" w:cs="Times New Roman"/>
        </w:rPr>
        <w:t xml:space="preserve"> </w:t>
      </w:r>
      <w:r w:rsidR="00F30C70">
        <w:rPr>
          <w:rFonts w:ascii="Times New Roman" w:hAnsi="Times New Roman" w:cs="Times New Roman"/>
        </w:rPr>
        <w:t>c</w:t>
      </w:r>
      <w:r w:rsidR="00FB263B">
        <w:rPr>
          <w:rFonts w:ascii="Times New Roman" w:hAnsi="Times New Roman" w:cs="Times New Roman"/>
        </w:rPr>
        <w:t>ongressionally</w:t>
      </w:r>
      <w:r>
        <w:rPr>
          <w:rFonts w:ascii="Times New Roman" w:hAnsi="Times New Roman" w:cs="Times New Roman"/>
        </w:rPr>
        <w:t xml:space="preserve"> authorized </w:t>
      </w:r>
      <w:r w:rsidR="00FB263B">
        <w:rPr>
          <w:rFonts w:ascii="Times New Roman" w:hAnsi="Times New Roman" w:cs="Times New Roman"/>
        </w:rPr>
        <w:t xml:space="preserve">emergency procedures. </w:t>
      </w:r>
      <w:r w:rsidR="00F3101E">
        <w:rPr>
          <w:rFonts w:ascii="Times New Roman" w:hAnsi="Times New Roman" w:cs="Times New Roman"/>
        </w:rPr>
        <w:t xml:space="preserve">Yet </w:t>
      </w:r>
      <w:r w:rsidR="00A32B1A">
        <w:rPr>
          <w:rFonts w:ascii="Times New Roman" w:hAnsi="Times New Roman" w:cs="Times New Roman"/>
        </w:rPr>
        <w:t>you</w:t>
      </w:r>
      <w:r w:rsidR="00F30C70">
        <w:rPr>
          <w:rFonts w:ascii="Times New Roman" w:hAnsi="Times New Roman" w:cs="Times New Roman"/>
        </w:rPr>
        <w:t>’</w:t>
      </w:r>
      <w:r w:rsidR="00A32B1A">
        <w:rPr>
          <w:rFonts w:ascii="Times New Roman" w:hAnsi="Times New Roman" w:cs="Times New Roman"/>
        </w:rPr>
        <w:t xml:space="preserve">ve chosen to forgo these procedures now </w:t>
      </w:r>
      <w:r w:rsidR="00F3101E">
        <w:rPr>
          <w:rFonts w:ascii="Times New Roman" w:hAnsi="Times New Roman" w:cs="Times New Roman"/>
        </w:rPr>
        <w:t>because the Israeli government hasn</w:t>
      </w:r>
      <w:r w:rsidR="00F30C70">
        <w:rPr>
          <w:rFonts w:ascii="Times New Roman" w:hAnsi="Times New Roman" w:cs="Times New Roman"/>
        </w:rPr>
        <w:t>’</w:t>
      </w:r>
      <w:r w:rsidR="00F3101E">
        <w:rPr>
          <w:rFonts w:ascii="Times New Roman" w:hAnsi="Times New Roman" w:cs="Times New Roman"/>
        </w:rPr>
        <w:t xml:space="preserve">t </w:t>
      </w:r>
      <w:r w:rsidR="002D725D">
        <w:rPr>
          <w:rFonts w:ascii="Times New Roman" w:hAnsi="Times New Roman" w:cs="Times New Roman"/>
        </w:rPr>
        <w:t>adopted</w:t>
      </w:r>
      <w:r w:rsidR="00F3101E">
        <w:rPr>
          <w:rFonts w:ascii="Times New Roman" w:hAnsi="Times New Roman" w:cs="Times New Roman"/>
        </w:rPr>
        <w:t xml:space="preserve"> your war</w:t>
      </w:r>
      <w:r w:rsidR="00A1091E">
        <w:rPr>
          <w:rFonts w:ascii="Times New Roman" w:hAnsi="Times New Roman" w:cs="Times New Roman"/>
        </w:rPr>
        <w:t xml:space="preserve">time </w:t>
      </w:r>
      <w:r w:rsidR="00F3101E">
        <w:rPr>
          <w:rFonts w:ascii="Times New Roman" w:hAnsi="Times New Roman" w:cs="Times New Roman"/>
        </w:rPr>
        <w:t>philosophy of self-deterrenc</w:t>
      </w:r>
      <w:r w:rsidR="00A1091E">
        <w:rPr>
          <w:rFonts w:ascii="Times New Roman" w:hAnsi="Times New Roman" w:cs="Times New Roman"/>
        </w:rPr>
        <w:t>e</w:t>
      </w:r>
      <w:r w:rsidR="00730DAF">
        <w:rPr>
          <w:rFonts w:ascii="Times New Roman" w:hAnsi="Times New Roman" w:cs="Times New Roman"/>
        </w:rPr>
        <w:t>, half measures,</w:t>
      </w:r>
      <w:r w:rsidR="00A32B1A">
        <w:rPr>
          <w:rFonts w:ascii="Times New Roman" w:hAnsi="Times New Roman" w:cs="Times New Roman"/>
        </w:rPr>
        <w:t xml:space="preserve"> </w:t>
      </w:r>
      <w:r w:rsidR="002D725D">
        <w:rPr>
          <w:rFonts w:ascii="Times New Roman" w:hAnsi="Times New Roman" w:cs="Times New Roman"/>
        </w:rPr>
        <w:t xml:space="preserve">and </w:t>
      </w:r>
      <w:r w:rsidR="00730DAF">
        <w:rPr>
          <w:rFonts w:ascii="Times New Roman" w:hAnsi="Times New Roman" w:cs="Times New Roman"/>
        </w:rPr>
        <w:t>interminable delay</w:t>
      </w:r>
      <w:r w:rsidR="00A60AC4">
        <w:rPr>
          <w:rFonts w:ascii="Times New Roman" w:hAnsi="Times New Roman" w:cs="Times New Roman"/>
        </w:rPr>
        <w:t>.</w:t>
      </w:r>
    </w:p>
    <w:p w14:paraId="0B75881D" w14:textId="77777777" w:rsidR="005C2D3C" w:rsidRDefault="005C2D3C" w:rsidP="003F4791">
      <w:pPr>
        <w:rPr>
          <w:rFonts w:ascii="Times New Roman" w:hAnsi="Times New Roman" w:cs="Times New Roman"/>
        </w:rPr>
      </w:pPr>
    </w:p>
    <w:p w14:paraId="1EC996E3" w14:textId="11C7D96A" w:rsidR="003134E8" w:rsidRDefault="005C2D3C" w:rsidP="00116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</w:t>
      </w:r>
      <w:r w:rsidR="00F30C70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re </w:t>
      </w:r>
      <w:r w:rsidR="00F30C70">
        <w:rPr>
          <w:rFonts w:ascii="Times New Roman" w:hAnsi="Times New Roman" w:cs="Times New Roman"/>
        </w:rPr>
        <w:t xml:space="preserve">thwarting </w:t>
      </w:r>
      <w:r>
        <w:rPr>
          <w:rFonts w:ascii="Times New Roman" w:hAnsi="Times New Roman" w:cs="Times New Roman"/>
        </w:rPr>
        <w:t>the will of Congress</w:t>
      </w:r>
      <w:r w:rsidR="00F30C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wh</w:t>
      </w:r>
      <w:r w:rsidR="00730DAF">
        <w:rPr>
          <w:rFonts w:ascii="Times New Roman" w:hAnsi="Times New Roman" w:cs="Times New Roman"/>
        </w:rPr>
        <w:t>ich</w:t>
      </w:r>
      <w:r>
        <w:rPr>
          <w:rFonts w:ascii="Times New Roman" w:hAnsi="Times New Roman" w:cs="Times New Roman"/>
        </w:rPr>
        <w:t xml:space="preserve"> appropriated funds for Israel’s defense. You</w:t>
      </w:r>
      <w:r w:rsidR="00F30C70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re also </w:t>
      </w:r>
      <w:r w:rsidR="006915C3">
        <w:rPr>
          <w:rFonts w:ascii="Times New Roman" w:hAnsi="Times New Roman" w:cs="Times New Roman"/>
        </w:rPr>
        <w:t>ignoring</w:t>
      </w:r>
      <w:r>
        <w:rPr>
          <w:rFonts w:ascii="Times New Roman" w:hAnsi="Times New Roman" w:cs="Times New Roman"/>
        </w:rPr>
        <w:t xml:space="preserve"> the will of the American </w:t>
      </w:r>
      <w:r w:rsidR="00F30C70">
        <w:rPr>
          <w:rFonts w:ascii="Times New Roman" w:hAnsi="Times New Roman" w:cs="Times New Roman"/>
        </w:rPr>
        <w:t xml:space="preserve">people, </w:t>
      </w:r>
      <w:r>
        <w:rPr>
          <w:rFonts w:ascii="Times New Roman" w:hAnsi="Times New Roman" w:cs="Times New Roman"/>
        </w:rPr>
        <w:t xml:space="preserve">who voted </w:t>
      </w:r>
      <w:r w:rsidR="00F30C70">
        <w:rPr>
          <w:rFonts w:ascii="Times New Roman" w:hAnsi="Times New Roman" w:cs="Times New Roman"/>
        </w:rPr>
        <w:t xml:space="preserve">this month once again </w:t>
      </w:r>
      <w:r>
        <w:rPr>
          <w:rFonts w:ascii="Times New Roman" w:hAnsi="Times New Roman" w:cs="Times New Roman"/>
        </w:rPr>
        <w:t xml:space="preserve">for a president </w:t>
      </w:r>
      <w:r w:rsidR="00F30C70">
        <w:rPr>
          <w:rFonts w:ascii="Times New Roman" w:hAnsi="Times New Roman" w:cs="Times New Roman"/>
        </w:rPr>
        <w:t xml:space="preserve">who has always backed </w:t>
      </w:r>
      <w:r w:rsidR="006915C3">
        <w:rPr>
          <w:rFonts w:ascii="Times New Roman" w:hAnsi="Times New Roman" w:cs="Times New Roman"/>
        </w:rPr>
        <w:t>Israel</w:t>
      </w:r>
      <w:r w:rsidR="00F30C70">
        <w:rPr>
          <w:rFonts w:ascii="Times New Roman" w:hAnsi="Times New Roman" w:cs="Times New Roman"/>
        </w:rPr>
        <w:t xml:space="preserve"> to the hilt</w:t>
      </w:r>
      <w:r w:rsidR="006915C3">
        <w:rPr>
          <w:rFonts w:ascii="Times New Roman" w:hAnsi="Times New Roman" w:cs="Times New Roman"/>
        </w:rPr>
        <w:t>.</w:t>
      </w:r>
      <w:r w:rsidR="00B30954">
        <w:rPr>
          <w:rFonts w:ascii="Times New Roman" w:hAnsi="Times New Roman" w:cs="Times New Roman"/>
        </w:rPr>
        <w:t xml:space="preserve"> </w:t>
      </w:r>
      <w:r w:rsidR="00730DAF">
        <w:rPr>
          <w:rFonts w:ascii="Times New Roman" w:hAnsi="Times New Roman" w:cs="Times New Roman"/>
        </w:rPr>
        <w:t xml:space="preserve">As a result of that election, your </w:t>
      </w:r>
      <w:r w:rsidR="00F30C70">
        <w:rPr>
          <w:rFonts w:ascii="Times New Roman" w:hAnsi="Times New Roman" w:cs="Times New Roman"/>
        </w:rPr>
        <w:t xml:space="preserve">failed Middle East </w:t>
      </w:r>
      <w:r w:rsidR="00730DAF">
        <w:rPr>
          <w:rFonts w:ascii="Times New Roman" w:hAnsi="Times New Roman" w:cs="Times New Roman"/>
        </w:rPr>
        <w:t xml:space="preserve">policy will come to end </w:t>
      </w:r>
      <w:r w:rsidR="00F30C70">
        <w:rPr>
          <w:rFonts w:ascii="Times New Roman" w:hAnsi="Times New Roman" w:cs="Times New Roman"/>
        </w:rPr>
        <w:t xml:space="preserve">either </w:t>
      </w:r>
      <w:r w:rsidR="00730DAF">
        <w:rPr>
          <w:rFonts w:ascii="Times New Roman" w:hAnsi="Times New Roman" w:cs="Times New Roman"/>
        </w:rPr>
        <w:t xml:space="preserve">now or in two months, but </w:t>
      </w:r>
      <w:r w:rsidR="00DC0539">
        <w:rPr>
          <w:rFonts w:ascii="Times New Roman" w:hAnsi="Times New Roman" w:cs="Times New Roman"/>
        </w:rPr>
        <w:t>it will end</w:t>
      </w:r>
      <w:r w:rsidR="00730DAF">
        <w:rPr>
          <w:rFonts w:ascii="Times New Roman" w:hAnsi="Times New Roman" w:cs="Times New Roman"/>
        </w:rPr>
        <w:t xml:space="preserve">. </w:t>
      </w:r>
      <w:r w:rsidR="00F30C70">
        <w:rPr>
          <w:rFonts w:ascii="Times New Roman" w:hAnsi="Times New Roman" w:cs="Times New Roman"/>
        </w:rPr>
        <w:t xml:space="preserve">The </w:t>
      </w:r>
      <w:r w:rsidR="00DC0539">
        <w:rPr>
          <w:rFonts w:ascii="Times New Roman" w:hAnsi="Times New Roman" w:cs="Times New Roman"/>
        </w:rPr>
        <w:t xml:space="preserve">only </w:t>
      </w:r>
      <w:r w:rsidR="00F30C70">
        <w:rPr>
          <w:rFonts w:ascii="Times New Roman" w:hAnsi="Times New Roman" w:cs="Times New Roman"/>
        </w:rPr>
        <w:t xml:space="preserve">real question </w:t>
      </w:r>
      <w:r w:rsidR="00DC0539">
        <w:rPr>
          <w:rFonts w:ascii="Times New Roman" w:hAnsi="Times New Roman" w:cs="Times New Roman"/>
        </w:rPr>
        <w:t>is</w:t>
      </w:r>
      <w:r w:rsidR="00730DAF">
        <w:rPr>
          <w:rFonts w:ascii="Times New Roman" w:hAnsi="Times New Roman" w:cs="Times New Roman"/>
        </w:rPr>
        <w:t xml:space="preserve"> how many more Israelis will </w:t>
      </w:r>
      <w:r w:rsidR="00DC0539">
        <w:rPr>
          <w:rFonts w:ascii="Times New Roman" w:hAnsi="Times New Roman" w:cs="Times New Roman"/>
        </w:rPr>
        <w:t xml:space="preserve">die </w:t>
      </w:r>
      <w:r w:rsidR="00F30C70">
        <w:rPr>
          <w:rFonts w:ascii="Times New Roman" w:hAnsi="Times New Roman" w:cs="Times New Roman"/>
        </w:rPr>
        <w:t>because of</w:t>
      </w:r>
      <w:r w:rsidR="00DC0539">
        <w:rPr>
          <w:rFonts w:ascii="Times New Roman" w:hAnsi="Times New Roman" w:cs="Times New Roman"/>
        </w:rPr>
        <w:t xml:space="preserve"> your administration</w:t>
      </w:r>
      <w:r w:rsidR="004B03C8">
        <w:rPr>
          <w:rFonts w:ascii="Times New Roman" w:hAnsi="Times New Roman" w:cs="Times New Roman"/>
        </w:rPr>
        <w:t xml:space="preserve">’s </w:t>
      </w:r>
      <w:r w:rsidR="00F30C70">
        <w:rPr>
          <w:rFonts w:ascii="Times New Roman" w:hAnsi="Times New Roman" w:cs="Times New Roman"/>
        </w:rPr>
        <w:t>inexcusable scheming</w:t>
      </w:r>
      <w:r w:rsidR="00730DAF">
        <w:rPr>
          <w:rFonts w:ascii="Times New Roman" w:hAnsi="Times New Roman" w:cs="Times New Roman"/>
        </w:rPr>
        <w:t xml:space="preserve">. </w:t>
      </w:r>
      <w:r w:rsidR="00DC0539">
        <w:rPr>
          <w:rFonts w:ascii="Times New Roman" w:hAnsi="Times New Roman" w:cs="Times New Roman"/>
        </w:rPr>
        <w:t>It’s time to</w:t>
      </w:r>
      <w:r w:rsidR="00B30954">
        <w:rPr>
          <w:rFonts w:ascii="Times New Roman" w:hAnsi="Times New Roman" w:cs="Times New Roman"/>
        </w:rPr>
        <w:t xml:space="preserve"> fast</w:t>
      </w:r>
      <w:r w:rsidR="00F30C70">
        <w:rPr>
          <w:rFonts w:ascii="Times New Roman" w:hAnsi="Times New Roman" w:cs="Times New Roman"/>
        </w:rPr>
        <w:t>-</w:t>
      </w:r>
      <w:r w:rsidR="00B30954">
        <w:rPr>
          <w:rFonts w:ascii="Times New Roman" w:hAnsi="Times New Roman" w:cs="Times New Roman"/>
        </w:rPr>
        <w:t xml:space="preserve">track these weapons </w:t>
      </w:r>
      <w:r w:rsidR="00C802FE">
        <w:rPr>
          <w:rFonts w:ascii="Times New Roman" w:hAnsi="Times New Roman" w:cs="Times New Roman"/>
        </w:rPr>
        <w:t>deliveries</w:t>
      </w:r>
      <w:r w:rsidR="00DC0539">
        <w:rPr>
          <w:rFonts w:ascii="Times New Roman" w:hAnsi="Times New Roman" w:cs="Times New Roman"/>
        </w:rPr>
        <w:t xml:space="preserve"> </w:t>
      </w:r>
      <w:r w:rsidR="00B30954">
        <w:rPr>
          <w:rFonts w:ascii="Times New Roman" w:hAnsi="Times New Roman" w:cs="Times New Roman"/>
        </w:rPr>
        <w:t>now.</w:t>
      </w:r>
    </w:p>
    <w:p w14:paraId="0A8B94EE" w14:textId="77777777" w:rsidR="001164DD" w:rsidRPr="00701D67" w:rsidRDefault="001164DD" w:rsidP="001164DD">
      <w:pPr>
        <w:rPr>
          <w:rFonts w:ascii="Times New Roman" w:eastAsia="Times New Roman" w:hAnsi="Times New Roman" w:cs="Times New Roman"/>
        </w:rPr>
      </w:pPr>
    </w:p>
    <w:p w14:paraId="0777B5EE" w14:textId="77777777" w:rsidR="005B5FE8" w:rsidRPr="00701D67" w:rsidRDefault="005B5FE8" w:rsidP="005B5FE8">
      <w:pPr>
        <w:rPr>
          <w:rFonts w:ascii="Times New Roman" w:eastAsia="Times New Roman" w:hAnsi="Times New Roman" w:cs="Times New Roman"/>
        </w:rPr>
      </w:pPr>
      <w:r w:rsidRPr="00701D67">
        <w:rPr>
          <w:rFonts w:ascii="Times New Roman" w:eastAsia="Times New Roman" w:hAnsi="Times New Roman" w:cs="Times New Roman"/>
        </w:rPr>
        <w:t>Sincerely,</w:t>
      </w:r>
    </w:p>
    <w:p w14:paraId="168B1F9D" w14:textId="77777777" w:rsidR="005B5FE8" w:rsidRPr="00701D67" w:rsidRDefault="005B5FE8" w:rsidP="005B5FE8">
      <w:pPr>
        <w:rPr>
          <w:rFonts w:ascii="Times New Roman" w:eastAsia="Times New Roman" w:hAnsi="Times New Roman" w:cs="Times New Roman"/>
        </w:rPr>
      </w:pPr>
      <w:r w:rsidRPr="00701D67">
        <w:rPr>
          <w:rFonts w:ascii="Times New Roman" w:hAnsi="Times New Roman" w:cs="Times New Roman"/>
          <w:noProof/>
        </w:rPr>
        <w:drawing>
          <wp:inline distT="0" distB="0" distL="0" distR="0" wp14:anchorId="0EF6CF14" wp14:editId="2D72DB67">
            <wp:extent cx="2124092" cy="595618"/>
            <wp:effectExtent l="0" t="0" r="0" b="1905"/>
            <wp:docPr id="698251533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51533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136" cy="63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D67">
        <w:rPr>
          <w:rFonts w:ascii="Times New Roman" w:eastAsia="Times New Roman" w:hAnsi="Times New Roman" w:cs="Times New Roman"/>
        </w:rPr>
        <w:t xml:space="preserve">                                </w:t>
      </w:r>
    </w:p>
    <w:p w14:paraId="72488DB1" w14:textId="77777777" w:rsidR="005B5FE8" w:rsidRPr="00701D67" w:rsidRDefault="005B5FE8" w:rsidP="005B5FE8">
      <w:pPr>
        <w:rPr>
          <w:rFonts w:ascii="Times New Roman" w:eastAsia="Times New Roman" w:hAnsi="Times New Roman" w:cs="Times New Roman"/>
        </w:rPr>
      </w:pPr>
      <w:r w:rsidRPr="00701D67">
        <w:rPr>
          <w:rFonts w:ascii="Times New Roman" w:eastAsia="Times New Roman" w:hAnsi="Times New Roman" w:cs="Times New Roman"/>
        </w:rPr>
        <w:t>Tom Cotton</w:t>
      </w:r>
    </w:p>
    <w:p w14:paraId="439CB91C" w14:textId="7D0C7114" w:rsidR="002449DB" w:rsidRPr="00A44C7B" w:rsidRDefault="005B5FE8">
      <w:pPr>
        <w:rPr>
          <w:rFonts w:ascii="Times New Roman" w:eastAsia="Times New Roman" w:hAnsi="Times New Roman" w:cs="Times New Roman"/>
        </w:rPr>
      </w:pPr>
      <w:r w:rsidRPr="00701D67">
        <w:rPr>
          <w:rFonts w:ascii="Times New Roman" w:eastAsia="Times New Roman" w:hAnsi="Times New Roman" w:cs="Times New Roman"/>
        </w:rPr>
        <w:t>United States Senator</w:t>
      </w:r>
      <w:r w:rsidRPr="00701D67">
        <w:rPr>
          <w:rFonts w:ascii="Times New Roman" w:eastAsia="Times New Roman" w:hAnsi="Times New Roman" w:cs="Times New Roman"/>
        </w:rPr>
        <w:tab/>
      </w:r>
      <w:r w:rsidRPr="00701D67">
        <w:rPr>
          <w:rFonts w:ascii="Times New Roman" w:eastAsia="Times New Roman" w:hAnsi="Times New Roman" w:cs="Times New Roman"/>
        </w:rPr>
        <w:tab/>
      </w:r>
      <w:r w:rsidRPr="00701D67">
        <w:rPr>
          <w:rFonts w:ascii="Times New Roman" w:eastAsia="Times New Roman" w:hAnsi="Times New Roman" w:cs="Times New Roman"/>
        </w:rPr>
        <w:tab/>
      </w:r>
      <w:r w:rsidRPr="00701D67">
        <w:rPr>
          <w:rFonts w:ascii="Times New Roman" w:eastAsia="Times New Roman" w:hAnsi="Times New Roman" w:cs="Times New Roman"/>
        </w:rPr>
        <w:tab/>
      </w:r>
      <w:r w:rsidRPr="00701D67">
        <w:rPr>
          <w:rFonts w:ascii="Times New Roman" w:eastAsia="Times New Roman" w:hAnsi="Times New Roman" w:cs="Times New Roman"/>
        </w:rPr>
        <w:tab/>
      </w:r>
      <w:r w:rsidRPr="00701D67">
        <w:rPr>
          <w:rFonts w:ascii="Times New Roman" w:eastAsia="Times New Roman" w:hAnsi="Times New Roman" w:cs="Times New Roman"/>
        </w:rPr>
        <w:tab/>
      </w:r>
    </w:p>
    <w:sectPr w:rsidR="002449DB" w:rsidRPr="00A44C7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634B9" w14:textId="77777777" w:rsidR="00C50AB1" w:rsidRDefault="00C50AB1">
      <w:r>
        <w:separator/>
      </w:r>
    </w:p>
  </w:endnote>
  <w:endnote w:type="continuationSeparator" w:id="0">
    <w:p w14:paraId="570969FD" w14:textId="77777777" w:rsidR="00C50AB1" w:rsidRDefault="00C5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F225B" w14:textId="77777777" w:rsidR="008F6E23" w:rsidRDefault="008F6E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87AC2F" wp14:editId="3AE55B85">
          <wp:simplePos x="0" y="0"/>
          <wp:positionH relativeFrom="column">
            <wp:posOffset>-914400</wp:posOffset>
          </wp:positionH>
          <wp:positionV relativeFrom="paragraph">
            <wp:posOffset>133395</wp:posOffset>
          </wp:positionV>
          <wp:extent cx="7804369" cy="719910"/>
          <wp:effectExtent l="0" t="0" r="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523"/>
                  <a:stretch/>
                </pic:blipFill>
                <pic:spPr bwMode="auto">
                  <a:xfrm>
                    <a:off x="0" y="0"/>
                    <a:ext cx="7959251" cy="734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15DA7E" w14:textId="77777777" w:rsidR="008F6E23" w:rsidRDefault="008F6E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7100E" w14:textId="77777777" w:rsidR="00C50AB1" w:rsidRDefault="00C50AB1">
      <w:r>
        <w:separator/>
      </w:r>
    </w:p>
  </w:footnote>
  <w:footnote w:type="continuationSeparator" w:id="0">
    <w:p w14:paraId="0EE18F92" w14:textId="77777777" w:rsidR="00C50AB1" w:rsidRDefault="00C50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7CD8B" w14:textId="77777777" w:rsidR="008F6E23" w:rsidRDefault="008F6E23" w:rsidP="002D3A0B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56FF036" wp14:editId="725F27D3">
          <wp:simplePos x="0" y="0"/>
          <wp:positionH relativeFrom="column">
            <wp:posOffset>-437414</wp:posOffset>
          </wp:positionH>
          <wp:positionV relativeFrom="paragraph">
            <wp:posOffset>-273112</wp:posOffset>
          </wp:positionV>
          <wp:extent cx="6716389" cy="81661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2"/>
                  <a:stretch/>
                </pic:blipFill>
                <pic:spPr bwMode="auto">
                  <a:xfrm>
                    <a:off x="0" y="0"/>
                    <a:ext cx="6716389" cy="8166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752025" w14:textId="77777777" w:rsidR="008F6E23" w:rsidRDefault="008F6E23" w:rsidP="002D3A0B">
    <w:pPr>
      <w:pStyle w:val="Header"/>
      <w:jc w:val="center"/>
    </w:pPr>
  </w:p>
  <w:p w14:paraId="795EEC53" w14:textId="77777777" w:rsidR="008F6E23" w:rsidRDefault="008F6E23" w:rsidP="002D3A0B">
    <w:pPr>
      <w:pStyle w:val="Header"/>
      <w:jc w:val="center"/>
    </w:pPr>
  </w:p>
  <w:p w14:paraId="499D37E5" w14:textId="77777777" w:rsidR="008F6E23" w:rsidRDefault="008F6E23" w:rsidP="002D3A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43580"/>
    <w:multiLevelType w:val="hybridMultilevel"/>
    <w:tmpl w:val="7B4229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B6093"/>
    <w:multiLevelType w:val="hybridMultilevel"/>
    <w:tmpl w:val="73D66C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F7F23"/>
    <w:multiLevelType w:val="multilevel"/>
    <w:tmpl w:val="6CEC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10802"/>
    <w:multiLevelType w:val="multilevel"/>
    <w:tmpl w:val="C824C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282683"/>
    <w:multiLevelType w:val="hybridMultilevel"/>
    <w:tmpl w:val="C2EEB5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6C7"/>
    <w:multiLevelType w:val="multilevel"/>
    <w:tmpl w:val="4052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C6987"/>
    <w:multiLevelType w:val="multilevel"/>
    <w:tmpl w:val="5A32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63512"/>
    <w:multiLevelType w:val="multilevel"/>
    <w:tmpl w:val="49D6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03ECF"/>
    <w:multiLevelType w:val="hybridMultilevel"/>
    <w:tmpl w:val="32B6C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40C7"/>
    <w:multiLevelType w:val="multilevel"/>
    <w:tmpl w:val="BEB49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3562DB"/>
    <w:multiLevelType w:val="hybridMultilevel"/>
    <w:tmpl w:val="6C82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7731">
    <w:abstractNumId w:val="1"/>
  </w:num>
  <w:num w:numId="2" w16cid:durableId="371878710">
    <w:abstractNumId w:val="4"/>
  </w:num>
  <w:num w:numId="3" w16cid:durableId="1831630177">
    <w:abstractNumId w:val="7"/>
  </w:num>
  <w:num w:numId="4" w16cid:durableId="1514488482">
    <w:abstractNumId w:val="0"/>
  </w:num>
  <w:num w:numId="5" w16cid:durableId="1094284726">
    <w:abstractNumId w:val="2"/>
  </w:num>
  <w:num w:numId="6" w16cid:durableId="1842618905">
    <w:abstractNumId w:val="5"/>
  </w:num>
  <w:num w:numId="7" w16cid:durableId="1064765091">
    <w:abstractNumId w:val="8"/>
  </w:num>
  <w:num w:numId="8" w16cid:durableId="1937899754">
    <w:abstractNumId w:val="6"/>
  </w:num>
  <w:num w:numId="9" w16cid:durableId="1946576852">
    <w:abstractNumId w:val="3"/>
  </w:num>
  <w:num w:numId="10" w16cid:durableId="235095117">
    <w:abstractNumId w:val="9"/>
  </w:num>
  <w:num w:numId="11" w16cid:durableId="2078239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E8"/>
    <w:rsid w:val="0000272B"/>
    <w:rsid w:val="00012DBA"/>
    <w:rsid w:val="00020C15"/>
    <w:rsid w:val="00031C67"/>
    <w:rsid w:val="00032B60"/>
    <w:rsid w:val="00034E81"/>
    <w:rsid w:val="000357CD"/>
    <w:rsid w:val="000401AE"/>
    <w:rsid w:val="00071C38"/>
    <w:rsid w:val="000729B9"/>
    <w:rsid w:val="000803DC"/>
    <w:rsid w:val="00082747"/>
    <w:rsid w:val="00084E0A"/>
    <w:rsid w:val="000A2E90"/>
    <w:rsid w:val="000C55C6"/>
    <w:rsid w:val="000D0FBB"/>
    <w:rsid w:val="000E2175"/>
    <w:rsid w:val="000F6015"/>
    <w:rsid w:val="0010009C"/>
    <w:rsid w:val="001164DD"/>
    <w:rsid w:val="00123F2C"/>
    <w:rsid w:val="0012742A"/>
    <w:rsid w:val="00155391"/>
    <w:rsid w:val="00161A8E"/>
    <w:rsid w:val="00161C7B"/>
    <w:rsid w:val="001834BB"/>
    <w:rsid w:val="001A157A"/>
    <w:rsid w:val="001B37AC"/>
    <w:rsid w:val="001C07DE"/>
    <w:rsid w:val="001C1908"/>
    <w:rsid w:val="001C75D9"/>
    <w:rsid w:val="001D7382"/>
    <w:rsid w:val="001E5883"/>
    <w:rsid w:val="001F0EB0"/>
    <w:rsid w:val="001F3331"/>
    <w:rsid w:val="001F4298"/>
    <w:rsid w:val="00214070"/>
    <w:rsid w:val="00230CAE"/>
    <w:rsid w:val="0024025E"/>
    <w:rsid w:val="002449DB"/>
    <w:rsid w:val="0025053E"/>
    <w:rsid w:val="00250B00"/>
    <w:rsid w:val="00256310"/>
    <w:rsid w:val="0027656A"/>
    <w:rsid w:val="00281D03"/>
    <w:rsid w:val="0029492C"/>
    <w:rsid w:val="002955EF"/>
    <w:rsid w:val="002A171B"/>
    <w:rsid w:val="002B13AD"/>
    <w:rsid w:val="002C6165"/>
    <w:rsid w:val="002D01C5"/>
    <w:rsid w:val="002D539F"/>
    <w:rsid w:val="002D725D"/>
    <w:rsid w:val="002E45A4"/>
    <w:rsid w:val="002E55B8"/>
    <w:rsid w:val="002F3B76"/>
    <w:rsid w:val="00312EB8"/>
    <w:rsid w:val="003134E8"/>
    <w:rsid w:val="003155A7"/>
    <w:rsid w:val="00316AEB"/>
    <w:rsid w:val="00326623"/>
    <w:rsid w:val="00327957"/>
    <w:rsid w:val="00372FAC"/>
    <w:rsid w:val="0038436E"/>
    <w:rsid w:val="003957F2"/>
    <w:rsid w:val="00395F0F"/>
    <w:rsid w:val="003A3BE9"/>
    <w:rsid w:val="003A418D"/>
    <w:rsid w:val="003C32A4"/>
    <w:rsid w:val="003C5FBB"/>
    <w:rsid w:val="003D44B5"/>
    <w:rsid w:val="003D61BB"/>
    <w:rsid w:val="003D7ADD"/>
    <w:rsid w:val="003F0EAD"/>
    <w:rsid w:val="003F4791"/>
    <w:rsid w:val="003F6DC9"/>
    <w:rsid w:val="00404A60"/>
    <w:rsid w:val="00415B3F"/>
    <w:rsid w:val="00415F54"/>
    <w:rsid w:val="00426EA8"/>
    <w:rsid w:val="00432D83"/>
    <w:rsid w:val="00433528"/>
    <w:rsid w:val="004342FD"/>
    <w:rsid w:val="00435DEB"/>
    <w:rsid w:val="00450692"/>
    <w:rsid w:val="004546F7"/>
    <w:rsid w:val="00454D67"/>
    <w:rsid w:val="00457273"/>
    <w:rsid w:val="00474068"/>
    <w:rsid w:val="00475887"/>
    <w:rsid w:val="0048103B"/>
    <w:rsid w:val="004923E0"/>
    <w:rsid w:val="00494D2A"/>
    <w:rsid w:val="004B03C8"/>
    <w:rsid w:val="004C516C"/>
    <w:rsid w:val="004D2A3D"/>
    <w:rsid w:val="004D3B1F"/>
    <w:rsid w:val="004E2170"/>
    <w:rsid w:val="004F6B04"/>
    <w:rsid w:val="004F7798"/>
    <w:rsid w:val="00501003"/>
    <w:rsid w:val="00502116"/>
    <w:rsid w:val="005055BD"/>
    <w:rsid w:val="0051454C"/>
    <w:rsid w:val="00517CF7"/>
    <w:rsid w:val="00522964"/>
    <w:rsid w:val="00552C65"/>
    <w:rsid w:val="00552ED1"/>
    <w:rsid w:val="00556C51"/>
    <w:rsid w:val="00564115"/>
    <w:rsid w:val="00597AD1"/>
    <w:rsid w:val="005A24E8"/>
    <w:rsid w:val="005B5FE8"/>
    <w:rsid w:val="005C2D3C"/>
    <w:rsid w:val="005C3058"/>
    <w:rsid w:val="005D0751"/>
    <w:rsid w:val="005E0B85"/>
    <w:rsid w:val="005E3B11"/>
    <w:rsid w:val="005E3E64"/>
    <w:rsid w:val="005E465F"/>
    <w:rsid w:val="005E4E5A"/>
    <w:rsid w:val="005F1F17"/>
    <w:rsid w:val="005F6513"/>
    <w:rsid w:val="005F6B1A"/>
    <w:rsid w:val="005F77BC"/>
    <w:rsid w:val="00622B1D"/>
    <w:rsid w:val="0065141A"/>
    <w:rsid w:val="00651E60"/>
    <w:rsid w:val="00654B10"/>
    <w:rsid w:val="00656426"/>
    <w:rsid w:val="006637D7"/>
    <w:rsid w:val="00664998"/>
    <w:rsid w:val="006915C3"/>
    <w:rsid w:val="006940F2"/>
    <w:rsid w:val="006A5AAE"/>
    <w:rsid w:val="006B52A3"/>
    <w:rsid w:val="006B6C4C"/>
    <w:rsid w:val="006B6DE7"/>
    <w:rsid w:val="006C1F5A"/>
    <w:rsid w:val="006D470C"/>
    <w:rsid w:val="006D7676"/>
    <w:rsid w:val="006E71FC"/>
    <w:rsid w:val="006F35CF"/>
    <w:rsid w:val="00701D67"/>
    <w:rsid w:val="007156E4"/>
    <w:rsid w:val="007228D4"/>
    <w:rsid w:val="007307B4"/>
    <w:rsid w:val="00730DAF"/>
    <w:rsid w:val="0073231C"/>
    <w:rsid w:val="00740190"/>
    <w:rsid w:val="00763AB7"/>
    <w:rsid w:val="00766A32"/>
    <w:rsid w:val="007817B3"/>
    <w:rsid w:val="0079045F"/>
    <w:rsid w:val="007B4BB7"/>
    <w:rsid w:val="007C2B28"/>
    <w:rsid w:val="007D22E2"/>
    <w:rsid w:val="007D3563"/>
    <w:rsid w:val="007D5AF9"/>
    <w:rsid w:val="00813294"/>
    <w:rsid w:val="00813757"/>
    <w:rsid w:val="00816304"/>
    <w:rsid w:val="008163FF"/>
    <w:rsid w:val="00826ECB"/>
    <w:rsid w:val="00831FC9"/>
    <w:rsid w:val="00834177"/>
    <w:rsid w:val="00844B1D"/>
    <w:rsid w:val="008552FF"/>
    <w:rsid w:val="00862960"/>
    <w:rsid w:val="00877116"/>
    <w:rsid w:val="00883FA7"/>
    <w:rsid w:val="008B76D6"/>
    <w:rsid w:val="008E09B2"/>
    <w:rsid w:val="008E1AA9"/>
    <w:rsid w:val="008E52B9"/>
    <w:rsid w:val="008E53FF"/>
    <w:rsid w:val="008E56DE"/>
    <w:rsid w:val="008F1255"/>
    <w:rsid w:val="008F6E23"/>
    <w:rsid w:val="00900672"/>
    <w:rsid w:val="009101D8"/>
    <w:rsid w:val="0091505A"/>
    <w:rsid w:val="00916EC9"/>
    <w:rsid w:val="00936E62"/>
    <w:rsid w:val="00956818"/>
    <w:rsid w:val="009615EF"/>
    <w:rsid w:val="009636B4"/>
    <w:rsid w:val="009641F8"/>
    <w:rsid w:val="00972EB9"/>
    <w:rsid w:val="009A35CA"/>
    <w:rsid w:val="009A704B"/>
    <w:rsid w:val="009B05EC"/>
    <w:rsid w:val="009B7722"/>
    <w:rsid w:val="009C29A9"/>
    <w:rsid w:val="009D3653"/>
    <w:rsid w:val="009E038A"/>
    <w:rsid w:val="009E11CD"/>
    <w:rsid w:val="009E6912"/>
    <w:rsid w:val="009F7F74"/>
    <w:rsid w:val="00A0009B"/>
    <w:rsid w:val="00A1091E"/>
    <w:rsid w:val="00A25854"/>
    <w:rsid w:val="00A32B1A"/>
    <w:rsid w:val="00A3576E"/>
    <w:rsid w:val="00A36692"/>
    <w:rsid w:val="00A43124"/>
    <w:rsid w:val="00A44C7B"/>
    <w:rsid w:val="00A60AC4"/>
    <w:rsid w:val="00A8078B"/>
    <w:rsid w:val="00A84745"/>
    <w:rsid w:val="00AA7BCA"/>
    <w:rsid w:val="00AB3A70"/>
    <w:rsid w:val="00AC0B0C"/>
    <w:rsid w:val="00AC26D0"/>
    <w:rsid w:val="00AC524D"/>
    <w:rsid w:val="00AC5383"/>
    <w:rsid w:val="00AD3734"/>
    <w:rsid w:val="00AD7212"/>
    <w:rsid w:val="00AE363C"/>
    <w:rsid w:val="00AE3E85"/>
    <w:rsid w:val="00AF4263"/>
    <w:rsid w:val="00B0323D"/>
    <w:rsid w:val="00B03982"/>
    <w:rsid w:val="00B11BF0"/>
    <w:rsid w:val="00B25E1F"/>
    <w:rsid w:val="00B26592"/>
    <w:rsid w:val="00B308F6"/>
    <w:rsid w:val="00B30954"/>
    <w:rsid w:val="00B53055"/>
    <w:rsid w:val="00B619C5"/>
    <w:rsid w:val="00B62D9B"/>
    <w:rsid w:val="00B70149"/>
    <w:rsid w:val="00B73D85"/>
    <w:rsid w:val="00BA51C3"/>
    <w:rsid w:val="00BB4875"/>
    <w:rsid w:val="00BB48CE"/>
    <w:rsid w:val="00BB5E1D"/>
    <w:rsid w:val="00BC58E1"/>
    <w:rsid w:val="00BF1A8C"/>
    <w:rsid w:val="00C03B18"/>
    <w:rsid w:val="00C17F45"/>
    <w:rsid w:val="00C4548C"/>
    <w:rsid w:val="00C50AB1"/>
    <w:rsid w:val="00C615F2"/>
    <w:rsid w:val="00C67110"/>
    <w:rsid w:val="00C67A08"/>
    <w:rsid w:val="00C802FE"/>
    <w:rsid w:val="00C82379"/>
    <w:rsid w:val="00C830CD"/>
    <w:rsid w:val="00C92341"/>
    <w:rsid w:val="00CA152B"/>
    <w:rsid w:val="00CE4288"/>
    <w:rsid w:val="00CF243C"/>
    <w:rsid w:val="00CF6DE1"/>
    <w:rsid w:val="00D00966"/>
    <w:rsid w:val="00D074FE"/>
    <w:rsid w:val="00D07750"/>
    <w:rsid w:val="00D14D1A"/>
    <w:rsid w:val="00D2499C"/>
    <w:rsid w:val="00D33E31"/>
    <w:rsid w:val="00D35CD5"/>
    <w:rsid w:val="00D37976"/>
    <w:rsid w:val="00D525DE"/>
    <w:rsid w:val="00D5330F"/>
    <w:rsid w:val="00D566C9"/>
    <w:rsid w:val="00D61A04"/>
    <w:rsid w:val="00D630FC"/>
    <w:rsid w:val="00D83CA4"/>
    <w:rsid w:val="00D871D0"/>
    <w:rsid w:val="00DA1F93"/>
    <w:rsid w:val="00DA4045"/>
    <w:rsid w:val="00DA4797"/>
    <w:rsid w:val="00DB16E3"/>
    <w:rsid w:val="00DC0539"/>
    <w:rsid w:val="00DC1E60"/>
    <w:rsid w:val="00DE0D91"/>
    <w:rsid w:val="00DF39D8"/>
    <w:rsid w:val="00DF584A"/>
    <w:rsid w:val="00E0572B"/>
    <w:rsid w:val="00E1201C"/>
    <w:rsid w:val="00E12D8D"/>
    <w:rsid w:val="00E20E36"/>
    <w:rsid w:val="00E2305B"/>
    <w:rsid w:val="00E31546"/>
    <w:rsid w:val="00E4225F"/>
    <w:rsid w:val="00E51409"/>
    <w:rsid w:val="00E67619"/>
    <w:rsid w:val="00E70C14"/>
    <w:rsid w:val="00E74EE0"/>
    <w:rsid w:val="00E75291"/>
    <w:rsid w:val="00E760F1"/>
    <w:rsid w:val="00E76984"/>
    <w:rsid w:val="00E8579B"/>
    <w:rsid w:val="00E85970"/>
    <w:rsid w:val="00E85E43"/>
    <w:rsid w:val="00EA0049"/>
    <w:rsid w:val="00EA35A0"/>
    <w:rsid w:val="00EA7E90"/>
    <w:rsid w:val="00EC12E5"/>
    <w:rsid w:val="00ED500B"/>
    <w:rsid w:val="00ED5C3B"/>
    <w:rsid w:val="00EE24B2"/>
    <w:rsid w:val="00EF46BB"/>
    <w:rsid w:val="00EF5911"/>
    <w:rsid w:val="00F01245"/>
    <w:rsid w:val="00F14B6C"/>
    <w:rsid w:val="00F27F28"/>
    <w:rsid w:val="00F30C70"/>
    <w:rsid w:val="00F3101E"/>
    <w:rsid w:val="00F37815"/>
    <w:rsid w:val="00F40E3B"/>
    <w:rsid w:val="00F44C7B"/>
    <w:rsid w:val="00F51191"/>
    <w:rsid w:val="00F55E60"/>
    <w:rsid w:val="00F70670"/>
    <w:rsid w:val="00F730A1"/>
    <w:rsid w:val="00F85CEC"/>
    <w:rsid w:val="00FA0E06"/>
    <w:rsid w:val="00FB007F"/>
    <w:rsid w:val="00FB263B"/>
    <w:rsid w:val="00FC30FB"/>
    <w:rsid w:val="00FC3859"/>
    <w:rsid w:val="00FC4237"/>
    <w:rsid w:val="00FC7324"/>
    <w:rsid w:val="00FC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DDE6B"/>
  <w15:chartTrackingRefBased/>
  <w15:docId w15:val="{03FCD6FA-95C2-FB4A-907E-3737F96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FE8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F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F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F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F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F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F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F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F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5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FE8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5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FE8"/>
    <w:rPr>
      <w:rFonts w:ascii="Calibri" w:eastAsia="Calibri" w:hAnsi="Calibri" w:cs="Calibri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5B5F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5B5FE8"/>
    <w:rPr>
      <w:i/>
      <w:iCs/>
    </w:rPr>
  </w:style>
  <w:style w:type="character" w:styleId="Hyperlink">
    <w:name w:val="Hyperlink"/>
    <w:basedOn w:val="DefaultParagraphFont"/>
    <w:uiPriority w:val="99"/>
    <w:unhideWhenUsed/>
    <w:rsid w:val="004C51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F77BC"/>
  </w:style>
  <w:style w:type="character" w:customStyle="1" w:styleId="searchhighlight">
    <w:name w:val="searchhighlight"/>
    <w:basedOn w:val="DefaultParagraphFont"/>
    <w:rsid w:val="00A0009B"/>
  </w:style>
  <w:style w:type="paragraph" w:styleId="Revision">
    <w:name w:val="Revision"/>
    <w:hidden/>
    <w:uiPriority w:val="99"/>
    <w:semiHidden/>
    <w:rsid w:val="00C82379"/>
    <w:rPr>
      <w:rFonts w:ascii="Calibri" w:eastAsia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82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23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237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7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B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1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1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7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A035F8-607F-D749-BB43-3789D1E49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Hart, Jessica (Cotton)</dc:creator>
  <cp:keywords/>
  <dc:description/>
  <cp:lastModifiedBy>Hart, Jessica (Cotton)</cp:lastModifiedBy>
  <cp:revision>5</cp:revision>
  <cp:lastPrinted>2024-11-21T03:10:00Z</cp:lastPrinted>
  <dcterms:created xsi:type="dcterms:W3CDTF">2024-11-25T18:25:00Z</dcterms:created>
  <dcterms:modified xsi:type="dcterms:W3CDTF">2024-11-25T18:28:00Z</dcterms:modified>
</cp:coreProperties>
</file>